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4679"/>
      </w:tblGrid>
      <w:tr w:rsidR="0096003F" w:rsidRPr="00CE653A" w:rsidTr="008453BF">
        <w:trPr>
          <w:trHeight w:val="2008"/>
        </w:trPr>
        <w:tc>
          <w:tcPr>
            <w:tcW w:w="5211" w:type="dxa"/>
            <w:vMerge w:val="restart"/>
          </w:tcPr>
          <w:p w:rsidR="0096003F" w:rsidRPr="00CE653A" w:rsidRDefault="0096003F" w:rsidP="000B3EE8">
            <w:pPr>
              <w:jc w:val="center"/>
              <w:rPr>
                <w:lang w:val="en-US"/>
              </w:rPr>
            </w:pPr>
            <w:r w:rsidRPr="00CE653A">
              <w:rPr>
                <w:noProof/>
              </w:rPr>
              <w:drawing>
                <wp:inline distT="0" distB="0" distL="0" distR="0" wp14:anchorId="73B09777" wp14:editId="58AF95FB">
                  <wp:extent cx="659449" cy="66231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a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16" cy="66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03F" w:rsidRPr="00CE653A" w:rsidRDefault="0096003F" w:rsidP="000B3EE8">
            <w:pPr>
              <w:jc w:val="center"/>
            </w:pPr>
            <w:r w:rsidRPr="00CE653A">
              <w:t>ΕΛΛΗΝΙΚΗ ΔΗΜΟΚΡΑΤΙΑ</w:t>
            </w:r>
          </w:p>
          <w:p w:rsidR="0096003F" w:rsidRPr="00CE653A" w:rsidRDefault="0096003F" w:rsidP="000B3EE8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96003F" w:rsidRPr="00CE653A" w:rsidRDefault="006B6BFC" w:rsidP="000B3EE8">
            <w:pPr>
              <w:jc w:val="center"/>
              <w:rPr>
                <w:b/>
              </w:rPr>
            </w:pPr>
            <w:r>
              <w:rPr>
                <w:b/>
              </w:rPr>
              <w:t>ΤΜΗΜΑ</w:t>
            </w:r>
          </w:p>
          <w:p w:rsidR="0096003F" w:rsidRPr="00CE653A" w:rsidRDefault="008453BF" w:rsidP="008453BF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8453BF" w:rsidRPr="00CE653A" w:rsidRDefault="008453BF" w:rsidP="008453BF">
            <w:pPr>
              <w:jc w:val="center"/>
              <w:rPr>
                <w:b/>
              </w:rPr>
            </w:pPr>
            <w:r w:rsidRPr="00CE653A">
              <w:rPr>
                <w:b/>
              </w:rPr>
              <w:t>Γραφείο Προμηθειών</w:t>
            </w:r>
          </w:p>
          <w:p w:rsidR="0096003F" w:rsidRPr="00CE653A" w:rsidRDefault="0096003F" w:rsidP="000B3EE8">
            <w:r w:rsidRPr="00CE653A">
              <w:t>*************</w:t>
            </w:r>
            <w:r w:rsidR="00F64957">
              <w:t>****************************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2325350100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2325350159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proofErr w:type="spellStart"/>
            <w:r w:rsidRPr="00CE653A">
              <w:rPr>
                <w:sz w:val="18"/>
                <w:szCs w:val="18"/>
              </w:rPr>
              <w:t>Ηλ</w:t>
            </w:r>
            <w:proofErr w:type="spellEnd"/>
            <w:r w:rsidRPr="00CE653A">
              <w:rPr>
                <w:sz w:val="18"/>
                <w:szCs w:val="18"/>
              </w:rPr>
              <w:t>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7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96003F" w:rsidRPr="00CE653A" w:rsidRDefault="0096003F" w:rsidP="000B3EE8">
            <w:pPr>
              <w:tabs>
                <w:tab w:val="left" w:pos="1701"/>
              </w:tabs>
              <w:ind w:left="426"/>
              <w:rPr>
                <w:i/>
                <w:sz w:val="18"/>
                <w:szCs w:val="18"/>
                <w:u w:val="single"/>
              </w:rPr>
            </w:pPr>
            <w:r w:rsidRPr="00CE653A">
              <w:rPr>
                <w:i/>
                <w:sz w:val="18"/>
                <w:szCs w:val="18"/>
                <w:u w:val="single"/>
              </w:rPr>
              <w:t>Πληροφορίες: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Ονοματεπώνυμο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="00E31408">
              <w:rPr>
                <w:sz w:val="18"/>
                <w:szCs w:val="18"/>
              </w:rPr>
              <w:t>Τσιπτσέ Ό</w:t>
            </w:r>
            <w:r w:rsidR="008453BF" w:rsidRPr="00CE653A">
              <w:rPr>
                <w:sz w:val="18"/>
                <w:szCs w:val="18"/>
              </w:rPr>
              <w:t>λ</w:t>
            </w:r>
            <w:r w:rsidR="00E31408">
              <w:rPr>
                <w:sz w:val="18"/>
                <w:szCs w:val="18"/>
              </w:rPr>
              <w:t>γ</w:t>
            </w:r>
            <w:r w:rsidR="008453BF" w:rsidRPr="00CE653A">
              <w:rPr>
                <w:sz w:val="18"/>
                <w:szCs w:val="18"/>
              </w:rPr>
              <w:t>α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8453BF" w:rsidRPr="00CE653A">
              <w:rPr>
                <w:sz w:val="18"/>
                <w:szCs w:val="18"/>
              </w:rPr>
              <w:t>4</w:t>
            </w:r>
            <w:r w:rsidRPr="00CE653A">
              <w:rPr>
                <w:sz w:val="18"/>
                <w:szCs w:val="18"/>
              </w:rPr>
              <w:t>0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D85BF7">
              <w:rPr>
                <w:sz w:val="18"/>
                <w:szCs w:val="18"/>
              </w:rPr>
              <w:t>59</w:t>
            </w:r>
          </w:p>
          <w:p w:rsidR="0096003F" w:rsidRPr="00CE653A" w:rsidRDefault="0096003F" w:rsidP="008453BF">
            <w:pPr>
              <w:tabs>
                <w:tab w:val="left" w:pos="1701"/>
              </w:tabs>
              <w:rPr>
                <w:sz w:val="18"/>
                <w:szCs w:val="18"/>
              </w:rPr>
            </w:pPr>
            <w:proofErr w:type="spellStart"/>
            <w:r w:rsidRPr="00CE653A">
              <w:rPr>
                <w:sz w:val="18"/>
                <w:szCs w:val="18"/>
              </w:rPr>
              <w:t>Ηλ</w:t>
            </w:r>
            <w:proofErr w:type="spellEnd"/>
            <w:r w:rsidRPr="00CE653A">
              <w:rPr>
                <w:sz w:val="18"/>
                <w:szCs w:val="18"/>
              </w:rPr>
              <w:t>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8" w:history="1">
              <w:r w:rsidR="008453BF" w:rsidRPr="00CE653A">
                <w:rPr>
                  <w:rStyle w:val="-"/>
                  <w:sz w:val="18"/>
                  <w:szCs w:val="18"/>
                  <w:lang w:val="en-US"/>
                </w:rPr>
                <w:t>olga</w:t>
              </w:r>
              <w:r w:rsidR="008453BF" w:rsidRPr="00CE653A">
                <w:rPr>
                  <w:rStyle w:val="-"/>
                  <w:sz w:val="18"/>
                  <w:szCs w:val="18"/>
                </w:rPr>
                <w:t>.</w:t>
              </w:r>
              <w:r w:rsidR="008453BF" w:rsidRPr="00CE653A">
                <w:rPr>
                  <w:rStyle w:val="-"/>
                  <w:sz w:val="18"/>
                  <w:szCs w:val="18"/>
                  <w:lang w:val="en-US"/>
                </w:rPr>
                <w:t>tsiptse</w:t>
              </w:r>
              <w:r w:rsidR="008453BF" w:rsidRPr="00CE653A">
                <w:rPr>
                  <w:rStyle w:val="-"/>
                  <w:sz w:val="18"/>
                  <w:szCs w:val="18"/>
                </w:rPr>
                <w:t>@</w:t>
              </w:r>
              <w:r w:rsidR="008453BF"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="008453BF" w:rsidRPr="00CE653A">
                <w:rPr>
                  <w:rStyle w:val="-"/>
                  <w:sz w:val="18"/>
                  <w:szCs w:val="18"/>
                </w:rPr>
                <w:t>.</w:t>
              </w:r>
              <w:r w:rsidR="008453BF"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</w:tc>
        <w:tc>
          <w:tcPr>
            <w:tcW w:w="851" w:type="dxa"/>
            <w:vAlign w:val="bottom"/>
          </w:tcPr>
          <w:p w:rsidR="0096003F" w:rsidRPr="00CE653A" w:rsidRDefault="0096003F" w:rsidP="000B3EE8">
            <w:pPr>
              <w:jc w:val="center"/>
            </w:pPr>
          </w:p>
          <w:p w:rsidR="0096003F" w:rsidRPr="00CE653A" w:rsidRDefault="0096003F" w:rsidP="000B3EE8">
            <w:pPr>
              <w:jc w:val="center"/>
            </w:pPr>
          </w:p>
        </w:tc>
        <w:tc>
          <w:tcPr>
            <w:tcW w:w="4679" w:type="dxa"/>
            <w:vAlign w:val="bottom"/>
          </w:tcPr>
          <w:p w:rsidR="0096003F" w:rsidRPr="001C5450" w:rsidRDefault="00173AA5" w:rsidP="000B3EE8">
            <w:pPr>
              <w:jc w:val="center"/>
            </w:pPr>
            <w:r>
              <w:t xml:space="preserve">Ηράκλεια </w:t>
            </w:r>
            <w:r w:rsidR="00FA2410">
              <w:t>14</w:t>
            </w:r>
            <w:r w:rsidR="0096003F" w:rsidRPr="00CE653A">
              <w:t>/</w:t>
            </w:r>
            <w:r w:rsidR="001C5450">
              <w:t>1</w:t>
            </w:r>
            <w:r w:rsidR="00FA2410">
              <w:t>1</w:t>
            </w:r>
            <w:r w:rsidR="0096003F" w:rsidRPr="00CE653A">
              <w:t>/201</w:t>
            </w:r>
            <w:r w:rsidR="00FA2410">
              <w:t>9</w:t>
            </w:r>
          </w:p>
          <w:p w:rsidR="0096003F" w:rsidRPr="00A678BA" w:rsidRDefault="0096003F" w:rsidP="000B3EE8">
            <w:pPr>
              <w:jc w:val="center"/>
            </w:pPr>
            <w:r w:rsidRPr="00CE653A">
              <w:t xml:space="preserve">Αρ. πρωτ.: </w:t>
            </w:r>
            <w:r w:rsidR="00AD6BF8">
              <w:t>14620</w:t>
            </w:r>
          </w:p>
          <w:p w:rsidR="0096003F" w:rsidRPr="00CE653A" w:rsidRDefault="0096003F" w:rsidP="000B3EE8">
            <w:pPr>
              <w:jc w:val="center"/>
            </w:pPr>
          </w:p>
          <w:p w:rsidR="0096003F" w:rsidRPr="00CE653A" w:rsidRDefault="0096003F" w:rsidP="000B3EE8">
            <w:pPr>
              <w:jc w:val="center"/>
            </w:pPr>
          </w:p>
        </w:tc>
      </w:tr>
      <w:tr w:rsidR="0096003F" w:rsidRPr="00CE653A" w:rsidTr="008453BF">
        <w:trPr>
          <w:trHeight w:val="1591"/>
        </w:trPr>
        <w:tc>
          <w:tcPr>
            <w:tcW w:w="5211" w:type="dxa"/>
            <w:vMerge/>
          </w:tcPr>
          <w:p w:rsidR="0096003F" w:rsidRPr="00CE653A" w:rsidRDefault="0096003F" w:rsidP="000B3EE8">
            <w:pPr>
              <w:jc w:val="center"/>
              <w:rPr>
                <w:noProof/>
              </w:rPr>
            </w:pPr>
          </w:p>
        </w:tc>
        <w:tc>
          <w:tcPr>
            <w:tcW w:w="851" w:type="dxa"/>
          </w:tcPr>
          <w:p w:rsidR="0096003F" w:rsidRPr="00CE653A" w:rsidRDefault="0096003F" w:rsidP="000B3EE8">
            <w:pPr>
              <w:jc w:val="center"/>
            </w:pPr>
            <w:r w:rsidRPr="00CE653A">
              <w:t>Προς:</w:t>
            </w:r>
          </w:p>
        </w:tc>
        <w:tc>
          <w:tcPr>
            <w:tcW w:w="4679" w:type="dxa"/>
          </w:tcPr>
          <w:p w:rsidR="001C5450" w:rsidRDefault="001C5450" w:rsidP="001C545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Θωμ</w:t>
            </w:r>
            <w:proofErr w:type="spellEnd"/>
            <w:r>
              <w:rPr>
                <w:rFonts w:cs="Arial"/>
                <w:b/>
                <w:bCs/>
              </w:rPr>
              <w:t xml:space="preserve">. </w:t>
            </w:r>
            <w:proofErr w:type="spellStart"/>
            <w:r>
              <w:rPr>
                <w:rFonts w:cs="Arial"/>
                <w:b/>
                <w:bCs/>
              </w:rPr>
              <w:t>Μπουντουρίδης</w:t>
            </w:r>
            <w:proofErr w:type="spellEnd"/>
            <w:r>
              <w:rPr>
                <w:rFonts w:cs="Arial"/>
                <w:b/>
                <w:bCs/>
              </w:rPr>
              <w:t xml:space="preserve"> &amp; </w:t>
            </w:r>
            <w:proofErr w:type="spellStart"/>
            <w:r>
              <w:rPr>
                <w:rFonts w:cs="Arial"/>
                <w:b/>
                <w:bCs/>
              </w:rPr>
              <w:t>Αθαν</w:t>
            </w:r>
            <w:proofErr w:type="spellEnd"/>
            <w:r>
              <w:rPr>
                <w:rFonts w:cs="Arial"/>
                <w:b/>
                <w:bCs/>
              </w:rPr>
              <w:t>. Βουδούρης Ο.Ε.</w:t>
            </w:r>
          </w:p>
          <w:p w:rsidR="001C5450" w:rsidRDefault="001C5450" w:rsidP="001C545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Πλ. </w:t>
            </w:r>
            <w:proofErr w:type="spellStart"/>
            <w:r>
              <w:rPr>
                <w:rFonts w:cs="Arial"/>
                <w:b/>
                <w:bCs/>
              </w:rPr>
              <w:t>Μεγ</w:t>
            </w:r>
            <w:proofErr w:type="spellEnd"/>
            <w:r>
              <w:rPr>
                <w:rFonts w:cs="Arial"/>
                <w:b/>
                <w:bCs/>
              </w:rPr>
              <w:t>. Αλεξάνδρου 2, Ηράκλεια, Σερρών, ΤΚ 62400</w:t>
            </w:r>
          </w:p>
          <w:p w:rsidR="001C5450" w:rsidRDefault="001C5450" w:rsidP="001C545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D1CF5">
              <w:rPr>
                <w:rFonts w:cs="Arial"/>
                <w:bCs/>
              </w:rPr>
              <w:t>ΑΦΜ</w:t>
            </w:r>
            <w:r w:rsidRPr="00671AEA">
              <w:t xml:space="preserve"> </w:t>
            </w:r>
            <w:r w:rsidRPr="00671AEA">
              <w:rPr>
                <w:rFonts w:cs="Arial"/>
                <w:b/>
                <w:bCs/>
              </w:rPr>
              <w:t>099211180</w:t>
            </w:r>
          </w:p>
          <w:p w:rsidR="001C5450" w:rsidRPr="00F1618B" w:rsidRDefault="001C5450" w:rsidP="001C545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Δ.Ο.Υ.</w:t>
            </w:r>
            <w:r>
              <w:rPr>
                <w:rFonts w:cs="Arial"/>
                <w:b/>
                <w:bCs/>
              </w:rPr>
              <w:t>Α ‘ Σερρών</w:t>
            </w:r>
          </w:p>
          <w:p w:rsidR="0096003F" w:rsidRPr="00A678BA" w:rsidRDefault="0096003F" w:rsidP="00A678BA">
            <w:pPr>
              <w:pStyle w:val="a5"/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ind w:left="459"/>
              <w:rPr>
                <w:rFonts w:cs="Arial"/>
                <w:b/>
                <w:bCs/>
              </w:rPr>
            </w:pPr>
          </w:p>
        </w:tc>
      </w:tr>
      <w:tr w:rsidR="0096003F" w:rsidRPr="00CE653A" w:rsidTr="008453BF">
        <w:trPr>
          <w:trHeight w:val="866"/>
        </w:trPr>
        <w:tc>
          <w:tcPr>
            <w:tcW w:w="5211" w:type="dxa"/>
            <w:vMerge/>
          </w:tcPr>
          <w:p w:rsidR="0096003F" w:rsidRPr="00CE653A" w:rsidRDefault="0096003F" w:rsidP="000B3EE8">
            <w:pPr>
              <w:jc w:val="center"/>
              <w:rPr>
                <w:noProof/>
              </w:rPr>
            </w:pPr>
          </w:p>
        </w:tc>
        <w:tc>
          <w:tcPr>
            <w:tcW w:w="851" w:type="dxa"/>
          </w:tcPr>
          <w:p w:rsidR="0096003F" w:rsidRPr="00CE653A" w:rsidRDefault="0096003F" w:rsidP="000B3EE8">
            <w:pPr>
              <w:jc w:val="center"/>
            </w:pPr>
            <w:proofErr w:type="spellStart"/>
            <w:r w:rsidRPr="00CE653A">
              <w:t>Κοιν</w:t>
            </w:r>
            <w:proofErr w:type="spellEnd"/>
            <w:r w:rsidRPr="00CE653A">
              <w:t>.:</w:t>
            </w:r>
          </w:p>
        </w:tc>
        <w:tc>
          <w:tcPr>
            <w:tcW w:w="4679" w:type="dxa"/>
          </w:tcPr>
          <w:p w:rsidR="0096003F" w:rsidRPr="00CE653A" w:rsidRDefault="0096003F" w:rsidP="000B3EE8"/>
        </w:tc>
      </w:tr>
    </w:tbl>
    <w:p w:rsidR="00AC6305" w:rsidRPr="00CE653A" w:rsidRDefault="00AC6305" w:rsidP="00235F7A">
      <w:pPr>
        <w:suppressAutoHyphens/>
        <w:spacing w:before="120" w:after="120"/>
        <w:jc w:val="center"/>
        <w:rPr>
          <w:rFonts w:asciiTheme="minorHAnsi" w:hAnsiTheme="minorHAnsi" w:cs="Tahoma"/>
          <w:b/>
          <w:bCs/>
          <w:iCs/>
          <w:u w:val="single"/>
          <w:lang w:eastAsia="ar-SA"/>
        </w:rPr>
      </w:pPr>
      <w:r w:rsidRPr="00CE653A">
        <w:rPr>
          <w:rFonts w:asciiTheme="minorHAnsi" w:hAnsiTheme="minorHAnsi" w:cs="Tahoma"/>
          <w:b/>
          <w:bCs/>
          <w:iCs/>
          <w:u w:val="single"/>
          <w:lang w:eastAsia="ar-SA"/>
        </w:rPr>
        <w:t xml:space="preserve">Πρόσκληση </w:t>
      </w:r>
      <w:r w:rsidR="006679DF" w:rsidRPr="00CE653A">
        <w:rPr>
          <w:rFonts w:asciiTheme="minorHAnsi" w:hAnsiTheme="minorHAnsi" w:cs="Tahoma"/>
          <w:b/>
          <w:bCs/>
          <w:iCs/>
          <w:u w:val="single"/>
          <w:lang w:eastAsia="ar-SA"/>
        </w:rPr>
        <w:t>υποβολής προσφορών</w:t>
      </w:r>
    </w:p>
    <w:p w:rsidR="00AC6305" w:rsidRDefault="00AC6305" w:rsidP="00CE26B8">
      <w:pPr>
        <w:suppressAutoHyphens/>
        <w:jc w:val="both"/>
        <w:rPr>
          <w:rFonts w:asciiTheme="minorHAnsi" w:hAnsiTheme="minorHAnsi" w:cs="Tahoma"/>
          <w:bCs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1C1EAF" w:rsidRPr="00CE653A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Pr="00CE653A">
        <w:rPr>
          <w:rFonts w:asciiTheme="minorHAnsi" w:hAnsiTheme="minorHAnsi" w:cs="Tahoma"/>
          <w:bCs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Cs/>
          <w:sz w:val="20"/>
          <w:szCs w:val="20"/>
          <w:lang w:eastAsia="ar-SA"/>
        </w:rPr>
        <w:t>:</w:t>
      </w:r>
    </w:p>
    <w:p w:rsidR="009570AC" w:rsidRPr="00CE653A" w:rsidRDefault="009570AC" w:rsidP="00CE26B8">
      <w:pPr>
        <w:suppressAutoHyphens/>
        <w:jc w:val="both"/>
        <w:rPr>
          <w:rFonts w:asciiTheme="minorHAnsi" w:hAnsiTheme="minorHAnsi" w:cs="Tahoma"/>
          <w:bCs/>
          <w:sz w:val="20"/>
          <w:szCs w:val="20"/>
          <w:lang w:eastAsia="ar-SA"/>
        </w:rPr>
      </w:pPr>
    </w:p>
    <w:p w:rsidR="001C1EAF" w:rsidRPr="00371AB7" w:rsidRDefault="001C1EAF" w:rsidP="009570A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="001C5450" w:rsidRPr="001C5450">
        <w:rPr>
          <w:rFonts w:ascii="Calibri" w:hAnsi="Calibri" w:cs="Tahoma"/>
          <w:b/>
          <w:sz w:val="22"/>
          <w:szCs w:val="22"/>
        </w:rPr>
        <w:t>Προμήθεια μελανοδοχείων</w:t>
      </w:r>
      <w:r w:rsidRPr="00371AB7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9570AC" w:rsidRPr="00371AB7" w:rsidRDefault="009570AC" w:rsidP="009570AC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</w:p>
    <w:p w:rsidR="00AC6305" w:rsidRPr="009570AC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Το συνολικό κόστος της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6679DF" w:rsidRPr="00CE653A">
        <w:rPr>
          <w:rFonts w:asciiTheme="minorHAnsi" w:hAnsiTheme="minorHAnsi" w:cs="Tahoma"/>
          <w:sz w:val="20"/>
          <w:szCs w:val="20"/>
          <w:lang w:eastAsia="ar-SA"/>
        </w:rPr>
        <w:t xml:space="preserve">  θα ανέλθει στο ύψος των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CE653A"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="001C5450">
        <w:rPr>
          <w:rFonts w:asciiTheme="minorHAnsi" w:hAnsiTheme="minorHAnsi" w:cs="Tahoma"/>
          <w:b/>
          <w:sz w:val="20"/>
          <w:szCs w:val="20"/>
          <w:lang w:eastAsia="ar-SA"/>
        </w:rPr>
        <w:t>4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.</w:t>
      </w:r>
      <w:r w:rsidR="00AD6BF8">
        <w:rPr>
          <w:rFonts w:asciiTheme="minorHAnsi" w:hAnsiTheme="minorHAnsi" w:cs="Tahoma"/>
          <w:b/>
          <w:sz w:val="20"/>
          <w:szCs w:val="20"/>
          <w:lang w:eastAsia="ar-SA"/>
        </w:rPr>
        <w:t>999,98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€#</w:t>
      </w:r>
      <w:r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9570AC" w:rsidRPr="009570AC" w:rsidRDefault="009570AC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6003F" w:rsidRPr="00CE653A" w:rsidRDefault="000F7BBA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Για την κάλυψη της ανωτέρω δαπάνης έχ</w:t>
      </w:r>
      <w:r w:rsidR="00E31408">
        <w:rPr>
          <w:rFonts w:asciiTheme="minorHAnsi" w:hAnsiTheme="minorHAnsi" w:cs="Tahoma"/>
          <w:sz w:val="20"/>
          <w:szCs w:val="20"/>
          <w:lang w:eastAsia="ar-SA"/>
        </w:rPr>
        <w:t>ουν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εκδοθεί </w:t>
      </w:r>
      <w:r w:rsidR="00E31408">
        <w:rPr>
          <w:rFonts w:asciiTheme="minorHAnsi" w:hAnsiTheme="minorHAnsi" w:cs="Tahoma"/>
          <w:sz w:val="20"/>
          <w:szCs w:val="20"/>
          <w:lang w:eastAsia="ar-SA"/>
        </w:rPr>
        <w:t>:</w:t>
      </w:r>
    </w:p>
    <w:p w:rsidR="0096003F" w:rsidRPr="00CE653A" w:rsidRDefault="00E31408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α) οι </w:t>
      </w:r>
      <w:r w:rsidR="000F7BBA" w:rsidRPr="00CE653A">
        <w:rPr>
          <w:rFonts w:asciiTheme="minorHAnsi" w:hAnsiTheme="minorHAnsi" w:cs="Tahoma"/>
          <w:sz w:val="20"/>
          <w:szCs w:val="20"/>
          <w:lang w:eastAsia="ar-SA"/>
        </w:rPr>
        <w:t>υπ’ αριθ.</w:t>
      </w:r>
      <w:r w:rsidR="00CE653A"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FA241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442</w:t>
      </w:r>
      <w:r w:rsidR="00AA6374" w:rsidRPr="00AA6374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 xml:space="preserve"> &amp; </w:t>
      </w:r>
      <w:r w:rsidR="001C545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4</w:t>
      </w:r>
      <w:r w:rsidR="00FA241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43</w:t>
      </w:r>
      <w:r w:rsidR="001C1EAF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/201</w:t>
      </w:r>
      <w:r w:rsidR="00FA241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9</w:t>
      </w:r>
      <w:r>
        <w:rPr>
          <w:rFonts w:asciiTheme="minorHAnsi" w:hAnsiTheme="minorHAnsi" w:cs="Tahoma"/>
          <w:sz w:val="20"/>
          <w:szCs w:val="20"/>
          <w:lang w:eastAsia="ar-SA"/>
        </w:rPr>
        <w:t xml:space="preserve"> αποφά</w:t>
      </w:r>
      <w:r w:rsidR="000F7BBA" w:rsidRPr="00CE653A">
        <w:rPr>
          <w:rFonts w:asciiTheme="minorHAnsi" w:hAnsiTheme="minorHAnsi" w:cs="Tahoma"/>
          <w:sz w:val="20"/>
          <w:szCs w:val="20"/>
          <w:lang w:eastAsia="ar-SA"/>
        </w:rPr>
        <w:t>σ</w:t>
      </w:r>
      <w:r w:rsidR="00AA6374">
        <w:rPr>
          <w:rFonts w:asciiTheme="minorHAnsi" w:hAnsiTheme="minorHAnsi" w:cs="Tahoma"/>
          <w:sz w:val="20"/>
          <w:szCs w:val="20"/>
          <w:lang w:eastAsia="ar-SA"/>
        </w:rPr>
        <w:t>εις</w:t>
      </w:r>
      <w:r w:rsidR="000F7BBA"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ανάληψης υποχρέωσης και </w:t>
      </w:r>
    </w:p>
    <w:p w:rsidR="000F7BBA" w:rsidRDefault="000F7BBA" w:rsidP="00CE26B8">
      <w:pPr>
        <w:suppressAutoHyphens/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β) </w:t>
      </w:r>
      <w:r w:rsidR="00AA6374">
        <w:rPr>
          <w:rFonts w:asciiTheme="minorHAnsi" w:hAnsiTheme="minorHAnsi" w:cs="Tahoma"/>
          <w:sz w:val="20"/>
          <w:szCs w:val="20"/>
          <w:lang w:eastAsia="ar-SA"/>
        </w:rPr>
        <w:t>οι</w:t>
      </w:r>
      <w:r w:rsidR="00E31408">
        <w:rPr>
          <w:rFonts w:asciiTheme="minorHAnsi" w:hAnsiTheme="minorHAnsi" w:cs="Tahoma"/>
          <w:sz w:val="20"/>
          <w:szCs w:val="20"/>
          <w:lang w:eastAsia="ar-SA"/>
        </w:rPr>
        <w:t xml:space="preserve"> βεβαιώ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>σ</w:t>
      </w:r>
      <w:r w:rsidR="00AA6374">
        <w:rPr>
          <w:rFonts w:asciiTheme="minorHAnsi" w:hAnsiTheme="minorHAnsi" w:cs="Tahoma"/>
          <w:sz w:val="20"/>
          <w:szCs w:val="20"/>
          <w:lang w:eastAsia="ar-SA"/>
        </w:rPr>
        <w:t>εις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του </w:t>
      </w:r>
      <w:r w:rsidR="00723A92" w:rsidRPr="00CE653A">
        <w:rPr>
          <w:rFonts w:asciiTheme="minorHAnsi" w:hAnsiTheme="minorHAnsi" w:cs="Tahoma"/>
          <w:sz w:val="20"/>
          <w:szCs w:val="20"/>
          <w:lang w:eastAsia="ar-SA"/>
        </w:rPr>
        <w:t>Διευθυντή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της Οικονομικής Υπηρεσίας, επί τ</w:t>
      </w:r>
      <w:r w:rsidR="00E31408">
        <w:rPr>
          <w:rFonts w:asciiTheme="minorHAnsi" w:hAnsiTheme="minorHAnsi" w:cs="Tahoma"/>
          <w:sz w:val="20"/>
          <w:szCs w:val="20"/>
          <w:lang w:eastAsia="ar-SA"/>
        </w:rPr>
        <w:t>ων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ανωτέρω απ</w:t>
      </w:r>
      <w:r w:rsidR="00E31408">
        <w:rPr>
          <w:rFonts w:asciiTheme="minorHAnsi" w:hAnsiTheme="minorHAnsi" w:cs="Tahoma"/>
          <w:sz w:val="20"/>
          <w:szCs w:val="20"/>
          <w:lang w:eastAsia="ar-SA"/>
        </w:rPr>
        <w:t xml:space="preserve">οφάσεων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ανάληψης υποχρέωσης, για την ύπαρξη διαθέσιμου ποσού, τη συνδρομή των προϋποθέσεων της παρ</w:t>
      </w:r>
      <w:r w:rsidR="00162446" w:rsidRPr="00CE653A">
        <w:rPr>
          <w:rFonts w:asciiTheme="minorHAnsi" w:hAnsiTheme="minorHAnsi" w:cs="Tahoma"/>
          <w:sz w:val="20"/>
          <w:szCs w:val="20"/>
          <w:lang w:eastAsia="ar-SA"/>
        </w:rPr>
        <w:t>.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1α του άρθρου 4 του ΠΔ 80/2016 και τη δέσμευση στα οικείο Μητρώο Δεσμεύσεων της αντίστοιχης πίστωσης με α/α </w:t>
      </w:r>
      <w:r w:rsidR="00CE653A" w:rsidRPr="00CE653A">
        <w:rPr>
          <w:rFonts w:asciiTheme="minorHAnsi" w:hAnsiTheme="minorHAnsi" w:cs="Tahoma"/>
          <w:color w:val="000000" w:themeColor="text1"/>
          <w:sz w:val="20"/>
          <w:szCs w:val="20"/>
          <w:lang w:eastAsia="ar-SA"/>
        </w:rPr>
        <w:t xml:space="preserve"> </w:t>
      </w:r>
      <w:r w:rsidR="00FA241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442</w:t>
      </w:r>
      <w:r w:rsidR="00FA2410" w:rsidRPr="00AA6374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 xml:space="preserve"> &amp; </w:t>
      </w:r>
      <w:r w:rsidR="00FA241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443</w:t>
      </w:r>
      <w:r w:rsidR="00FA2410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/201</w:t>
      </w:r>
      <w:r w:rsidR="00FA2410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9</w:t>
      </w:r>
      <w:r w:rsidR="00CE653A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.</w:t>
      </w:r>
    </w:p>
    <w:p w:rsidR="00AA6374" w:rsidRPr="00CE653A" w:rsidRDefault="00AA6374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CC0A28" w:rsidRPr="00CE653A" w:rsidRDefault="00AC6305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AC6305" w:rsidRPr="00CE653A" w:rsidRDefault="00AC6305" w:rsidP="00CE26B8">
      <w:pPr>
        <w:suppressAutoHyphens/>
        <w:jc w:val="both"/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Παρακαλούμε να μας αποστείλετε σχετική προσφορά για </w:t>
      </w:r>
      <w:r w:rsidR="009570AC">
        <w:rPr>
          <w:rFonts w:asciiTheme="minorHAnsi" w:hAnsiTheme="minorHAnsi" w:cs="Tahoma"/>
          <w:sz w:val="20"/>
          <w:szCs w:val="20"/>
          <w:lang w:eastAsia="ar-SA"/>
        </w:rPr>
        <w:t>την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ανωτέρω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774E15" w:rsidRPr="00CE653A">
        <w:rPr>
          <w:rFonts w:asciiTheme="minorHAnsi" w:hAnsiTheme="minorHAnsi" w:cs="Tahoma"/>
          <w:bCs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μέχρι την </w:t>
      </w:r>
      <w:r w:rsidR="00E31408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19</w:t>
      </w:r>
      <w:r w:rsidR="00723A92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/</w:t>
      </w:r>
      <w:r w:rsidR="00E31408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11</w:t>
      </w:r>
      <w:r w:rsidR="00723A92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/201</w:t>
      </w:r>
      <w:r w:rsidR="00E31408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 xml:space="preserve">9 </w:t>
      </w:r>
      <w:r w:rsidR="00B60BCD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και ώρα 14:30</w:t>
      </w:r>
      <w:r w:rsidR="009570AC">
        <w:rPr>
          <w:rFonts w:asciiTheme="minorHAnsi" w:hAnsiTheme="minorHAnsi" w:cs="Tahoma"/>
          <w:sz w:val="20"/>
          <w:szCs w:val="20"/>
          <w:lang w:eastAsia="ar-SA"/>
        </w:rPr>
        <w:t>.</w:t>
      </w:r>
    </w:p>
    <w:p w:rsidR="00AC6305" w:rsidRPr="00CE653A" w:rsidRDefault="00AC6305" w:rsidP="00CE26B8">
      <w:pPr>
        <w:suppressAutoHyphens/>
        <w:jc w:val="both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Η προσφορά θα αποσταλεί σε </w:t>
      </w:r>
      <w:r w:rsidRPr="00CE653A">
        <w:rPr>
          <w:rFonts w:asciiTheme="minorHAnsi" w:hAnsiTheme="minorHAnsi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CE653A">
        <w:rPr>
          <w:rFonts w:asciiTheme="minorHAnsi" w:hAnsiTheme="minorHAnsi" w:cs="Tahoma"/>
          <w:sz w:val="20"/>
          <w:szCs w:val="20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u w:val="single"/>
          <w:lang w:eastAsia="ar-SA"/>
        </w:rPr>
        <w:t>στο τμήμα Πρωτοκόλλου</w:t>
      </w:r>
      <w:r w:rsidR="00B119C6">
        <w:rPr>
          <w:rFonts w:asciiTheme="minorHAnsi" w:hAnsiTheme="minorHAnsi" w:cs="Tahoma"/>
          <w:sz w:val="20"/>
          <w:szCs w:val="20"/>
          <w:lang w:eastAsia="ar-SA"/>
        </w:rPr>
        <w:t xml:space="preserve"> του Δήμου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ώστε </w:t>
      </w:r>
      <w:r w:rsidR="00540541" w:rsidRPr="00CE653A">
        <w:rPr>
          <w:rFonts w:asciiTheme="minorHAnsi" w:hAnsiTheme="minorHAnsi" w:cs="Tahoma"/>
          <w:sz w:val="20"/>
          <w:szCs w:val="20"/>
          <w:lang w:eastAsia="ar-SA"/>
        </w:rPr>
        <w:t xml:space="preserve">ο φάκελος να πάρει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>αριθμό πρωτοκόλλου</w:t>
      </w:r>
      <w:r w:rsidR="00B119C6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B119C6" w:rsidRPr="00B119C6">
        <w:rPr>
          <w:rFonts w:asciiTheme="minorHAnsi" w:hAnsiTheme="minorHAnsi" w:cs="Tahoma"/>
          <w:i/>
          <w:sz w:val="20"/>
          <w:szCs w:val="20"/>
          <w:u w:val="single"/>
          <w:lang w:eastAsia="ar-SA"/>
        </w:rPr>
        <w:t xml:space="preserve">(προσφορές οι οποίες δεν θα είναι σε σφραγισμένο φάκελο </w:t>
      </w:r>
      <w:r w:rsidR="00B119C6" w:rsidRPr="00B119C6">
        <w:rPr>
          <w:rFonts w:asciiTheme="minorHAnsi" w:hAnsiTheme="minorHAnsi" w:cs="Tahoma"/>
          <w:b/>
          <w:i/>
          <w:sz w:val="20"/>
          <w:szCs w:val="20"/>
          <w:u w:val="single"/>
          <w:lang w:eastAsia="ar-SA"/>
        </w:rPr>
        <w:t>δεν</w:t>
      </w:r>
      <w:r w:rsidR="00B119C6" w:rsidRPr="00B119C6">
        <w:rPr>
          <w:rFonts w:asciiTheme="minorHAnsi" w:hAnsiTheme="minorHAnsi" w:cs="Tahoma"/>
          <w:i/>
          <w:sz w:val="20"/>
          <w:szCs w:val="20"/>
          <w:u w:val="single"/>
          <w:lang w:eastAsia="ar-SA"/>
        </w:rPr>
        <w:t xml:space="preserve"> </w:t>
      </w:r>
      <w:r w:rsidR="00B119C6" w:rsidRPr="00B119C6">
        <w:rPr>
          <w:rFonts w:asciiTheme="minorHAnsi" w:hAnsiTheme="minorHAnsi" w:cs="Tahoma"/>
          <w:b/>
          <w:i/>
          <w:sz w:val="20"/>
          <w:szCs w:val="20"/>
          <w:u w:val="single"/>
          <w:lang w:eastAsia="ar-SA"/>
        </w:rPr>
        <w:t>θα γίνονται</w:t>
      </w:r>
      <w:r w:rsidR="00B119C6" w:rsidRPr="00B119C6">
        <w:rPr>
          <w:rFonts w:asciiTheme="minorHAnsi" w:hAnsiTheme="minorHAnsi" w:cs="Tahoma"/>
          <w:i/>
          <w:sz w:val="20"/>
          <w:szCs w:val="20"/>
          <w:u w:val="single"/>
          <w:lang w:eastAsia="ar-SA"/>
        </w:rPr>
        <w:t xml:space="preserve"> </w:t>
      </w:r>
      <w:r w:rsidR="00B119C6" w:rsidRPr="00B119C6">
        <w:rPr>
          <w:rFonts w:asciiTheme="minorHAnsi" w:hAnsiTheme="minorHAnsi" w:cs="Tahoma"/>
          <w:b/>
          <w:i/>
          <w:sz w:val="20"/>
          <w:szCs w:val="20"/>
          <w:u w:val="single"/>
          <w:lang w:eastAsia="ar-SA"/>
        </w:rPr>
        <w:t>δεκτές</w:t>
      </w:r>
      <w:r w:rsidRPr="00B119C6">
        <w:rPr>
          <w:rFonts w:asciiTheme="minorHAnsi" w:hAnsiTheme="minorHAnsi" w:cs="Tahoma"/>
          <w:i/>
          <w:sz w:val="20"/>
          <w:szCs w:val="20"/>
          <w:u w:val="single"/>
          <w:lang w:eastAsia="ar-SA"/>
        </w:rPr>
        <w:t>)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στην διεύθυνση: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Δήμος Ηράκλειας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Πλατεία Μπακογιάννη 2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Ηράκλεια ΤΚ 62400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Γραφείο Προμηθειών</w:t>
      </w:r>
    </w:p>
    <w:p w:rsidR="00AC6305" w:rsidRPr="00CE653A" w:rsidRDefault="00AC6305" w:rsidP="00235F7A">
      <w:pPr>
        <w:suppressAutoHyphens/>
        <w:spacing w:after="120"/>
        <w:jc w:val="center"/>
        <w:rPr>
          <w:rFonts w:asciiTheme="minorHAnsi" w:hAnsiTheme="minorHAnsi" w:cs="Tahoma"/>
          <w:color w:val="FF0000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για την πρόσκληση </w:t>
      </w:r>
      <w:r w:rsidR="00463989" w:rsidRPr="00CE653A">
        <w:rPr>
          <w:rFonts w:asciiTheme="minorHAnsi" w:hAnsiTheme="minorHAnsi" w:cs="Tahoma"/>
          <w:sz w:val="20"/>
          <w:szCs w:val="20"/>
          <w:lang w:eastAsia="ar-SA"/>
        </w:rPr>
        <w:t>με αρ.</w:t>
      </w:r>
      <w:r w:rsidR="0068687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463989" w:rsidRPr="00CE653A">
        <w:rPr>
          <w:rFonts w:asciiTheme="minorHAnsi" w:hAnsiTheme="minorHAnsi" w:cs="Tahoma"/>
          <w:sz w:val="20"/>
          <w:szCs w:val="20"/>
          <w:lang w:eastAsia="ar-SA"/>
        </w:rPr>
        <w:t>πρωτοκόλλου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: </w:t>
      </w:r>
      <w:r w:rsidR="00F57D58">
        <w:rPr>
          <w:rFonts w:asciiTheme="minorHAnsi" w:hAnsiTheme="minorHAnsi" w:cs="Tahoma"/>
          <w:sz w:val="20"/>
          <w:szCs w:val="20"/>
          <w:lang w:eastAsia="ar-SA"/>
        </w:rPr>
        <w:t>14620</w:t>
      </w:r>
      <w:r w:rsidR="00235F7A">
        <w:rPr>
          <w:rFonts w:asciiTheme="minorHAnsi" w:hAnsiTheme="minorHAnsi" w:cs="Tahoma"/>
          <w:sz w:val="20"/>
          <w:szCs w:val="20"/>
          <w:lang w:eastAsia="ar-SA"/>
        </w:rPr>
        <w:t>/</w:t>
      </w:r>
      <w:r w:rsidR="00F57D58">
        <w:rPr>
          <w:rFonts w:asciiTheme="minorHAnsi" w:hAnsiTheme="minorHAnsi" w:cs="Tahoma"/>
          <w:sz w:val="20"/>
          <w:szCs w:val="20"/>
          <w:lang w:eastAsia="ar-SA"/>
        </w:rPr>
        <w:t>14</w:t>
      </w:r>
      <w:r w:rsidR="001C1EAF" w:rsidRPr="00CE653A">
        <w:rPr>
          <w:rFonts w:asciiTheme="minorHAnsi" w:hAnsiTheme="minorHAnsi" w:cs="Tahoma"/>
          <w:sz w:val="20"/>
          <w:szCs w:val="20"/>
          <w:lang w:eastAsia="ar-SA"/>
        </w:rPr>
        <w:t>-</w:t>
      </w:r>
      <w:r w:rsidR="000917F3">
        <w:rPr>
          <w:rFonts w:asciiTheme="minorHAnsi" w:hAnsiTheme="minorHAnsi" w:cs="Tahoma"/>
          <w:sz w:val="20"/>
          <w:szCs w:val="20"/>
          <w:lang w:eastAsia="ar-SA"/>
        </w:rPr>
        <w:t>1</w:t>
      </w:r>
      <w:r w:rsidR="00F57D58">
        <w:rPr>
          <w:rFonts w:asciiTheme="minorHAnsi" w:hAnsiTheme="minorHAnsi" w:cs="Tahoma"/>
          <w:sz w:val="20"/>
          <w:szCs w:val="20"/>
          <w:lang w:eastAsia="ar-SA"/>
        </w:rPr>
        <w:t>1</w:t>
      </w:r>
      <w:r w:rsidR="001C1EAF" w:rsidRPr="00CE653A">
        <w:rPr>
          <w:rFonts w:asciiTheme="minorHAnsi" w:hAnsiTheme="minorHAnsi" w:cs="Tahoma"/>
          <w:sz w:val="20"/>
          <w:szCs w:val="20"/>
          <w:lang w:eastAsia="ar-SA"/>
        </w:rPr>
        <w:t>-201</w:t>
      </w:r>
      <w:r w:rsidR="00F57D58">
        <w:rPr>
          <w:rFonts w:asciiTheme="minorHAnsi" w:hAnsiTheme="minorHAnsi" w:cs="Tahoma"/>
          <w:sz w:val="20"/>
          <w:szCs w:val="20"/>
          <w:lang w:eastAsia="ar-SA"/>
        </w:rPr>
        <w:t>9</w:t>
      </w:r>
    </w:p>
    <w:p w:rsidR="008B6B98" w:rsidRPr="00CE653A" w:rsidRDefault="008B6B98" w:rsidP="00CE26B8">
      <w:pPr>
        <w:suppressAutoHyphens/>
        <w:jc w:val="center"/>
        <w:rPr>
          <w:rFonts w:asciiTheme="minorHAnsi" w:hAnsiTheme="minorHAnsi" w:cs="Tahoma"/>
          <w:b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</w:t>
      </w:r>
      <w:r w:rsidR="00BA6029" w:rsidRPr="00CE653A">
        <w:rPr>
          <w:rFonts w:asciiTheme="minorHAnsi" w:hAnsiTheme="minorHAnsi" w:cs="Tahoma"/>
          <w:b/>
          <w:sz w:val="20"/>
          <w:szCs w:val="20"/>
          <w:lang w:eastAsia="ar-SA"/>
        </w:rPr>
        <w:t xml:space="preserve"> </w:t>
      </w:r>
      <w:r w:rsidR="00BA6029" w:rsidRPr="00CE653A">
        <w:rPr>
          <w:rFonts w:asciiTheme="minorHAnsi" w:hAnsiTheme="minorHAnsi" w:cs="Tahoma"/>
          <w:b/>
          <w:sz w:val="20"/>
          <w:szCs w:val="20"/>
          <w:u w:val="single"/>
          <w:lang w:eastAsia="ar-SA"/>
        </w:rPr>
        <w:t>ή υπεύθυνη δήλωση στην οποία θα βεβαιώνετε την ικανότητα να τα προσκομίσετε πριν την ανάθεση</w:t>
      </w:r>
      <w:r w:rsidR="00BA6029" w:rsidRPr="00CE653A">
        <w:rPr>
          <w:rFonts w:asciiTheme="minorHAnsi" w:hAnsiTheme="minorHAnsi" w:cs="Tahoma"/>
          <w:b/>
          <w:sz w:val="20"/>
          <w:szCs w:val="20"/>
          <w:lang w:eastAsia="ar-SA"/>
        </w:rPr>
        <w:t>:</w:t>
      </w:r>
    </w:p>
    <w:p w:rsidR="00162446" w:rsidRPr="00CE653A" w:rsidRDefault="00162446" w:rsidP="00CE26B8">
      <w:pPr>
        <w:suppressAutoHyphens/>
        <w:jc w:val="center"/>
        <w:rPr>
          <w:rFonts w:asciiTheme="minorHAnsi" w:hAnsiTheme="minorHAnsi" w:cs="Tahoma"/>
          <w:color w:val="FF0000"/>
          <w:sz w:val="20"/>
          <w:szCs w:val="20"/>
          <w:lang w:eastAsia="ar-SA"/>
        </w:rPr>
      </w:pPr>
    </w:p>
    <w:p w:rsidR="00B119C6" w:rsidRPr="00B119C6" w:rsidRDefault="00B119C6" w:rsidP="00B119C6">
      <w:pPr>
        <w:pStyle w:val="a5"/>
        <w:numPr>
          <w:ilvl w:val="0"/>
          <w:numId w:val="6"/>
        </w:numPr>
        <w:suppressAutoHyphens/>
        <w:ind w:left="567"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  <w:r w:rsidRPr="00B119C6">
        <w:rPr>
          <w:rFonts w:asciiTheme="minorHAnsi" w:hAnsiTheme="minorHAnsi" w:cs="Tahoma"/>
          <w:i/>
          <w:sz w:val="18"/>
          <w:szCs w:val="18"/>
          <w:lang w:eastAsia="ar-SA"/>
        </w:rPr>
        <w:t xml:space="preserve">Απόσπασμα ποινικού μητρώου. Η υποχρέωση αφορά ιδίως: </w:t>
      </w:r>
      <w:proofErr w:type="spellStart"/>
      <w:r w:rsidRPr="00B119C6">
        <w:rPr>
          <w:rFonts w:asciiTheme="minorHAnsi" w:hAnsiTheme="minorHAnsi" w:cs="Tahoma"/>
          <w:i/>
          <w:sz w:val="18"/>
          <w:szCs w:val="18"/>
          <w:lang w:eastAsia="ar-SA"/>
        </w:rPr>
        <w:t>αα</w:t>
      </w:r>
      <w:proofErr w:type="spellEnd"/>
      <w:r w:rsidRPr="00B119C6">
        <w:rPr>
          <w:rFonts w:asciiTheme="minorHAnsi" w:hAnsiTheme="minorHAnsi" w:cs="Tahoma"/>
          <w:i/>
          <w:sz w:val="18"/>
          <w:szCs w:val="18"/>
          <w:lang w:eastAsia="ar-SA"/>
        </w:rPr>
        <w:t>) στις περιπτώσεις εταιρειών περιορισμένης ευθύνης (Ε.Π.Ε) και προσωπικών εταιρειών (Ο.Ε. και Ε.Ε.) τους διαχειριστές, ββ)στις περιπτώσεις ανώνυμων εταιρειών (Α.Ε.), τον Διευθύνοντα Σύμβουλο, καθώς και όλα τα μέλη του Διοικητικού Συμβουλίου</w:t>
      </w:r>
    </w:p>
    <w:p w:rsidR="00B119C6" w:rsidRPr="00B119C6" w:rsidRDefault="00B119C6" w:rsidP="00B119C6">
      <w:pPr>
        <w:pStyle w:val="a5"/>
        <w:numPr>
          <w:ilvl w:val="0"/>
          <w:numId w:val="6"/>
        </w:numPr>
        <w:suppressAutoHyphens/>
        <w:ind w:left="567"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  <w:r w:rsidRPr="00B119C6">
        <w:rPr>
          <w:rFonts w:asciiTheme="minorHAnsi" w:hAnsiTheme="minorHAnsi" w:cs="Tahoma"/>
          <w:i/>
          <w:sz w:val="18"/>
          <w:szCs w:val="18"/>
          <w:lang w:eastAsia="ar-SA"/>
        </w:rPr>
        <w:t>Φορολογική ενημερότητα</w:t>
      </w:r>
    </w:p>
    <w:p w:rsidR="00B119C6" w:rsidRPr="00B119C6" w:rsidRDefault="00B119C6" w:rsidP="00B119C6">
      <w:pPr>
        <w:pStyle w:val="a5"/>
        <w:numPr>
          <w:ilvl w:val="0"/>
          <w:numId w:val="6"/>
        </w:numPr>
        <w:suppressAutoHyphens/>
        <w:ind w:left="567"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  <w:r w:rsidRPr="00B119C6">
        <w:rPr>
          <w:rFonts w:asciiTheme="minorHAnsi" w:hAnsiTheme="minorHAnsi" w:cs="Tahoma"/>
          <w:i/>
          <w:sz w:val="18"/>
          <w:szCs w:val="18"/>
          <w:lang w:eastAsia="ar-SA"/>
        </w:rPr>
        <w:t>Ασφαλιστική ενημερότητα (άρθρο 80 παρ.2 του Ν.4412/2016)</w:t>
      </w:r>
    </w:p>
    <w:p w:rsidR="00B119C6" w:rsidRPr="00B119C6" w:rsidRDefault="00B119C6" w:rsidP="00B119C6">
      <w:pPr>
        <w:pStyle w:val="a5"/>
        <w:numPr>
          <w:ilvl w:val="0"/>
          <w:numId w:val="6"/>
        </w:numPr>
        <w:suppressAutoHyphens/>
        <w:ind w:left="567"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  <w:r w:rsidRPr="00B119C6">
        <w:rPr>
          <w:rFonts w:asciiTheme="minorHAnsi" w:hAnsiTheme="minorHAnsi" w:cs="Tahoma"/>
          <w:i/>
          <w:sz w:val="18"/>
          <w:szCs w:val="18"/>
          <w:lang w:eastAsia="ar-SA"/>
        </w:rPr>
        <w:t>Πιστοποιητικό οργανισμού κοινωνικής ασφάλισης από το οποίο να προκύπτει ότι  ο ανάδοχος είναι ενήμερος ως προς τους φορείς και τις εισφορές κοινωνικής ασφάλισης</w:t>
      </w:r>
    </w:p>
    <w:p w:rsidR="00B119C6" w:rsidRPr="00B119C6" w:rsidRDefault="00B119C6" w:rsidP="00B119C6">
      <w:pPr>
        <w:pStyle w:val="a5"/>
        <w:numPr>
          <w:ilvl w:val="0"/>
          <w:numId w:val="6"/>
        </w:numPr>
        <w:suppressAutoHyphens/>
        <w:ind w:left="567"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  <w:r w:rsidRPr="00B119C6">
        <w:rPr>
          <w:rFonts w:asciiTheme="minorHAnsi" w:hAnsiTheme="minorHAnsi" w:cs="Tahoma"/>
          <w:i/>
          <w:sz w:val="18"/>
          <w:szCs w:val="18"/>
          <w:lang w:eastAsia="ar-SA"/>
        </w:rPr>
        <w:t>Και αν πρόκειται για Νομικό Πρόσωπο, αποδεικτικό έγγραφο εκπροσώπησης του Νομικού Προσώπου</w:t>
      </w:r>
    </w:p>
    <w:p w:rsidR="00B119C6" w:rsidRPr="00B119C6" w:rsidRDefault="00B119C6" w:rsidP="00B119C6">
      <w:pPr>
        <w:suppressAutoHyphens/>
        <w:ind w:left="284"/>
        <w:contextualSpacing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</w:p>
    <w:p w:rsidR="00F64957" w:rsidRPr="00CE653A" w:rsidRDefault="00F64957" w:rsidP="00F64957">
      <w:pPr>
        <w:suppressAutoHyphens/>
        <w:ind w:left="284"/>
        <w:contextualSpacing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2"/>
        <w:gridCol w:w="4816"/>
      </w:tblGrid>
      <w:tr w:rsidR="00AC6305" w:rsidRPr="00CE653A" w:rsidTr="009A33CF">
        <w:trPr>
          <w:trHeight w:val="567"/>
        </w:trPr>
        <w:tc>
          <w:tcPr>
            <w:tcW w:w="5782" w:type="dxa"/>
            <w:shd w:val="clear" w:color="auto" w:fill="auto"/>
          </w:tcPr>
          <w:p w:rsidR="00AC6305" w:rsidRPr="00CE653A" w:rsidRDefault="00AC6305" w:rsidP="00AC6305">
            <w:pPr>
              <w:suppressAutoHyphens/>
              <w:snapToGrid w:val="0"/>
              <w:ind w:right="706"/>
              <w:rPr>
                <w:rFonts w:asciiTheme="minorHAnsi" w:hAnsiTheme="minorHAnsi" w:cs="Tahoma"/>
                <w:i/>
                <w:sz w:val="18"/>
                <w:szCs w:val="18"/>
                <w:u w:val="single"/>
                <w:lang w:eastAsia="ar-SA"/>
              </w:rPr>
            </w:pPr>
            <w:r w:rsidRPr="00CE653A">
              <w:rPr>
                <w:rFonts w:asciiTheme="minorHAnsi" w:hAnsiTheme="minorHAnsi" w:cs="Tahoma"/>
                <w:i/>
                <w:sz w:val="18"/>
                <w:szCs w:val="18"/>
                <w:u w:val="single"/>
                <w:lang w:eastAsia="ar-SA"/>
              </w:rPr>
              <w:t>Συνημμένα:</w:t>
            </w:r>
          </w:p>
          <w:p w:rsidR="00AC6305" w:rsidRPr="00CE653A" w:rsidRDefault="00AC6305" w:rsidP="00AC6305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</w:pPr>
            <w:r w:rsidRPr="00CE653A"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  <w:t>Έντυπο οικονομικής προσφοράς</w:t>
            </w:r>
          </w:p>
          <w:p w:rsidR="00AC6305" w:rsidRPr="00CE653A" w:rsidRDefault="009570AC" w:rsidP="008B6B98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  <w:t>Τεχνική Περιγραφή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AC6305" w:rsidRPr="00CE653A" w:rsidRDefault="00AC6305" w:rsidP="00AC6305">
            <w:pPr>
              <w:suppressAutoHyphens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 w:rsidRPr="00CE653A">
              <w:rPr>
                <w:rFonts w:asciiTheme="minorHAnsi" w:hAnsiTheme="minorHAnsi" w:cs="Tahoma"/>
                <w:sz w:val="20"/>
                <w:szCs w:val="20"/>
                <w:lang w:eastAsia="ar-SA"/>
              </w:rPr>
              <w:t>Ο Αντιδήμαρχος</w:t>
            </w:r>
          </w:p>
          <w:p w:rsidR="00AC6305" w:rsidRDefault="00AC6305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val="en-US" w:eastAsia="ar-SA"/>
              </w:rPr>
            </w:pPr>
          </w:p>
          <w:p w:rsidR="00CE26B8" w:rsidRDefault="00CE26B8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val="en-US" w:eastAsia="ar-SA"/>
              </w:rPr>
            </w:pPr>
          </w:p>
          <w:p w:rsidR="00CE26B8" w:rsidRPr="00CE26B8" w:rsidRDefault="00CE26B8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val="en-US" w:eastAsia="ar-SA"/>
              </w:rPr>
            </w:pPr>
          </w:p>
          <w:p w:rsidR="00AC6305" w:rsidRPr="00CE653A" w:rsidRDefault="00FA2410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eastAsia="ar-SA"/>
              </w:rPr>
              <w:t>Χαβαλές Δημήτριος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5203"/>
      </w:tblGrid>
      <w:tr w:rsidR="006B6BFC" w:rsidTr="00AF0335">
        <w:tc>
          <w:tcPr>
            <w:tcW w:w="5341" w:type="dxa"/>
          </w:tcPr>
          <w:p w:rsidR="00D01D3E" w:rsidRDefault="00D01D3E" w:rsidP="00AF0335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cs="Arial"/>
                <w:b/>
                <w:bCs/>
              </w:rPr>
            </w:pPr>
          </w:p>
          <w:p w:rsidR="00AA6374" w:rsidRDefault="00AA6374" w:rsidP="00AA6374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  <w:u w:val="single"/>
              </w:rPr>
            </w:pPr>
            <w:r w:rsidRPr="00BB7909">
              <w:rPr>
                <w:rFonts w:cs="Arial"/>
                <w:b/>
                <w:bCs/>
                <w:i/>
                <w:u w:val="single"/>
              </w:rPr>
              <w:t>Στοιχεία προμηθευτή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  <w:u w:val="single"/>
              </w:rPr>
            </w:pPr>
            <w:r w:rsidRPr="00BB7909">
              <w:rPr>
                <w:rFonts w:cs="Arial"/>
                <w:b/>
                <w:bCs/>
                <w:i/>
                <w:u w:val="single"/>
              </w:rPr>
              <w:t>(λογότυπο)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B7909">
              <w:rPr>
                <w:rFonts w:cs="Arial"/>
                <w:b/>
                <w:bCs/>
              </w:rPr>
              <w:t>Επωνυμία</w:t>
            </w:r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B7909">
              <w:rPr>
                <w:rFonts w:cs="Arial"/>
                <w:b/>
                <w:bCs/>
              </w:rPr>
              <w:t>ΑΦΜ</w:t>
            </w:r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B7909">
              <w:rPr>
                <w:rFonts w:cs="Arial"/>
                <w:b/>
                <w:bCs/>
              </w:rPr>
              <w:t>Δ.Ο.Υ.</w:t>
            </w:r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B7909">
              <w:rPr>
                <w:rFonts w:cs="Arial"/>
                <w:b/>
                <w:bCs/>
              </w:rPr>
              <w:t>Διεύθυνση</w:t>
            </w:r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B7909">
              <w:rPr>
                <w:rFonts w:cs="Arial"/>
                <w:b/>
                <w:bCs/>
              </w:rPr>
              <w:t>Πόλη</w:t>
            </w:r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B7909">
              <w:rPr>
                <w:rFonts w:cs="Arial"/>
                <w:b/>
                <w:bCs/>
              </w:rPr>
              <w:t>Τ.Κ.</w:t>
            </w:r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B7909">
              <w:rPr>
                <w:rFonts w:cs="Arial"/>
                <w:b/>
                <w:bCs/>
              </w:rPr>
              <w:t>Τηλέφωνο</w:t>
            </w:r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  <w:p w:rsidR="00BB7909" w:rsidRPr="00BB7909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B7909">
              <w:rPr>
                <w:rFonts w:cs="Arial"/>
                <w:b/>
                <w:bCs/>
              </w:rPr>
              <w:t>Κινητό</w:t>
            </w:r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  <w:p w:rsidR="006B6BFC" w:rsidRDefault="00BB7909" w:rsidP="00BB7909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  <w:lang w:eastAsia="ar-SA"/>
              </w:rPr>
            </w:pPr>
            <w:proofErr w:type="gramStart"/>
            <w:r w:rsidRPr="00BB7909">
              <w:rPr>
                <w:rFonts w:cs="Arial"/>
                <w:b/>
                <w:bCs/>
                <w:lang w:val="en-US"/>
              </w:rPr>
              <w:t>e</w:t>
            </w:r>
            <w:r w:rsidRPr="00BB7909">
              <w:rPr>
                <w:rFonts w:cs="Arial"/>
                <w:b/>
                <w:bCs/>
              </w:rPr>
              <w:t>-</w:t>
            </w:r>
            <w:r w:rsidRPr="00BB7909">
              <w:rPr>
                <w:rFonts w:cs="Arial"/>
                <w:b/>
                <w:bCs/>
                <w:lang w:val="en-US"/>
              </w:rPr>
              <w:t>mail</w:t>
            </w:r>
            <w:proofErr w:type="gramEnd"/>
            <w:r w:rsidRPr="00BB7909">
              <w:rPr>
                <w:rFonts w:cs="Arial"/>
                <w:b/>
                <w:bCs/>
              </w:rPr>
              <w:tab/>
              <w:t>: ……………………………………………….</w:t>
            </w:r>
          </w:p>
        </w:tc>
        <w:tc>
          <w:tcPr>
            <w:tcW w:w="5341" w:type="dxa"/>
          </w:tcPr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6B6BFC" w:rsidRDefault="006B6BFC" w:rsidP="00D01D3E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Προς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6B6BFC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 xml:space="preserve">ΤΜΗΜΑ 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Γραφείο Προμηθειών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2325350159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6B6BFC" w:rsidRPr="001A03A5" w:rsidRDefault="006B6BFC" w:rsidP="001A03A5">
            <w:pPr>
              <w:tabs>
                <w:tab w:val="left" w:pos="1701"/>
              </w:tabs>
              <w:rPr>
                <w:sz w:val="18"/>
                <w:szCs w:val="18"/>
              </w:rPr>
            </w:pPr>
            <w:proofErr w:type="spellStart"/>
            <w:r w:rsidRPr="00CE653A">
              <w:rPr>
                <w:sz w:val="18"/>
                <w:szCs w:val="18"/>
              </w:rPr>
              <w:t>Ηλ</w:t>
            </w:r>
            <w:proofErr w:type="spellEnd"/>
            <w:r w:rsidRPr="00CE653A">
              <w:rPr>
                <w:sz w:val="18"/>
                <w:szCs w:val="18"/>
              </w:rPr>
              <w:t>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9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</w:tc>
      </w:tr>
    </w:tbl>
    <w:p w:rsidR="00AC6305" w:rsidRPr="00AF0335" w:rsidRDefault="00710386" w:rsidP="00AF0335">
      <w:pPr>
        <w:spacing w:before="240" w:after="240"/>
        <w:jc w:val="center"/>
        <w:rPr>
          <w:rFonts w:asciiTheme="minorHAnsi" w:hAnsiTheme="minorHAnsi" w:cs="Tahoma"/>
          <w:b/>
          <w:sz w:val="28"/>
          <w:szCs w:val="28"/>
          <w:u w:val="single"/>
          <w:lang w:eastAsia="ar-SA"/>
        </w:rPr>
      </w:pPr>
      <w:r w:rsidRPr="00AF0335">
        <w:rPr>
          <w:rFonts w:asciiTheme="minorHAnsi" w:hAnsiTheme="minorHAnsi" w:cs="Tahoma"/>
          <w:b/>
          <w:sz w:val="28"/>
          <w:szCs w:val="28"/>
          <w:u w:val="single"/>
          <w:lang w:eastAsia="ar-SA"/>
        </w:rPr>
        <w:t>ΕΝΤΥΠΟ ΟΙΚΟΝΟΜΙΚΗΣ ΠΡΟΣΦΟΡΑΣ</w:t>
      </w:r>
    </w:p>
    <w:p w:rsidR="00710386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Βάσει της υπ’</w:t>
      </w:r>
      <w:r w:rsidR="00A678BA">
        <w:rPr>
          <w:rFonts w:asciiTheme="minorHAnsi" w:hAnsiTheme="minorHAnsi" w:cs="Tahoma"/>
          <w:sz w:val="20"/>
          <w:szCs w:val="20"/>
          <w:lang w:eastAsia="ar-SA"/>
        </w:rPr>
        <w:t xml:space="preserve"> αριθμ. </w:t>
      </w:r>
      <w:r w:rsidR="00AD6BF8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1A03A5">
        <w:rPr>
          <w:rFonts w:asciiTheme="minorHAnsi" w:hAnsiTheme="minorHAnsi" w:cs="Tahoma"/>
          <w:sz w:val="20"/>
          <w:szCs w:val="20"/>
          <w:lang w:eastAsia="ar-SA"/>
        </w:rPr>
        <w:t>14620</w:t>
      </w:r>
      <w:r w:rsidR="000917F3">
        <w:rPr>
          <w:rFonts w:asciiTheme="minorHAnsi" w:hAnsiTheme="minorHAnsi" w:cs="Tahoma"/>
          <w:sz w:val="20"/>
          <w:szCs w:val="20"/>
          <w:lang w:eastAsia="ar-SA"/>
        </w:rPr>
        <w:t>/1</w:t>
      </w:r>
      <w:r w:rsidR="001A03A5">
        <w:rPr>
          <w:rFonts w:asciiTheme="minorHAnsi" w:hAnsiTheme="minorHAnsi" w:cs="Tahoma"/>
          <w:sz w:val="20"/>
          <w:szCs w:val="20"/>
          <w:lang w:eastAsia="ar-SA"/>
        </w:rPr>
        <w:t>4</w:t>
      </w:r>
      <w:r w:rsidR="000917F3" w:rsidRPr="00CE653A">
        <w:rPr>
          <w:rFonts w:asciiTheme="minorHAnsi" w:hAnsiTheme="minorHAnsi" w:cs="Tahoma"/>
          <w:sz w:val="20"/>
          <w:szCs w:val="20"/>
          <w:lang w:eastAsia="ar-SA"/>
        </w:rPr>
        <w:t>-</w:t>
      </w:r>
      <w:r w:rsidR="000917F3">
        <w:rPr>
          <w:rFonts w:asciiTheme="minorHAnsi" w:hAnsiTheme="minorHAnsi" w:cs="Tahoma"/>
          <w:sz w:val="20"/>
          <w:szCs w:val="20"/>
          <w:lang w:eastAsia="ar-SA"/>
        </w:rPr>
        <w:t>1</w:t>
      </w:r>
      <w:r w:rsidR="001A03A5">
        <w:rPr>
          <w:rFonts w:asciiTheme="minorHAnsi" w:hAnsiTheme="minorHAnsi" w:cs="Tahoma"/>
          <w:sz w:val="20"/>
          <w:szCs w:val="20"/>
          <w:lang w:eastAsia="ar-SA"/>
        </w:rPr>
        <w:t>1</w:t>
      </w:r>
      <w:r w:rsidR="000917F3" w:rsidRPr="00CE653A">
        <w:rPr>
          <w:rFonts w:asciiTheme="minorHAnsi" w:hAnsiTheme="minorHAnsi" w:cs="Tahoma"/>
          <w:sz w:val="20"/>
          <w:szCs w:val="20"/>
          <w:lang w:eastAsia="ar-SA"/>
        </w:rPr>
        <w:t>-201</w:t>
      </w:r>
      <w:r w:rsidR="001A03A5">
        <w:rPr>
          <w:rFonts w:asciiTheme="minorHAnsi" w:hAnsiTheme="minorHAnsi" w:cs="Tahoma"/>
          <w:sz w:val="20"/>
          <w:szCs w:val="20"/>
          <w:lang w:eastAsia="ar-SA"/>
        </w:rPr>
        <w:t>9</w:t>
      </w:r>
      <w:r w:rsidR="000917F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Tahoma"/>
          <w:sz w:val="20"/>
          <w:szCs w:val="20"/>
          <w:lang w:eastAsia="ar-SA"/>
        </w:rPr>
        <w:t>πρόσκλησης για την υποβολή προσφοράς για την ανάθεση της προμήθειας:</w:t>
      </w:r>
    </w:p>
    <w:p w:rsidR="003D6721" w:rsidRPr="00371AB7" w:rsidRDefault="003D6721" w:rsidP="003D67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Pr="001C5450">
        <w:rPr>
          <w:rFonts w:ascii="Calibri" w:hAnsi="Calibri" w:cs="Tahoma"/>
          <w:b/>
          <w:sz w:val="22"/>
          <w:szCs w:val="22"/>
        </w:rPr>
        <w:t>Προμήθεια μελανοδοχείων – αναλώσιμα εκτυπωτών (ΤΟΝΕΡ).</w:t>
      </w:r>
      <w:r w:rsidRPr="00371AB7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7E056E" w:rsidRDefault="007E056E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Η εταιρεία μας σας καταθέτει την παρακάτω οικονομική προσφορά:</w:t>
      </w:r>
    </w:p>
    <w:p w:rsidR="00A678BA" w:rsidRDefault="00A678BA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bookmarkStart w:id="0" w:name="_GoBack"/>
      <w:bookmarkEnd w:id="0"/>
    </w:p>
    <w:bookmarkStart w:id="1" w:name="_MON_1635246976"/>
    <w:bookmarkEnd w:id="1"/>
    <w:p w:rsidR="009570AC" w:rsidRDefault="00BB31BA" w:rsidP="001A03A5">
      <w:pPr>
        <w:ind w:left="-426" w:right="-307"/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object w:dxaOrig="11048" w:dyaOrig="7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15pt;height:510.15pt" o:ole="">
            <v:imagedata r:id="rId10" o:title=""/>
          </v:shape>
          <o:OLEObject Type="Embed" ProgID="Excel.Sheet.12" ShapeID="_x0000_i1025" DrawAspect="Content" ObjectID="_1635319416" r:id="rId11"/>
        </w:object>
      </w: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BB31BA" w:rsidRDefault="00BB31BA" w:rsidP="004858B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4858B9" w:rsidRDefault="004858B9" w:rsidP="004858B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B4F8E">
        <w:rPr>
          <w:rFonts w:asciiTheme="minorHAnsi" w:hAnsiTheme="minorHAnsi" w:cs="Tahoma"/>
        </w:rPr>
        <w:t>Τα παραπάνω υλικά</w:t>
      </w:r>
      <w:r w:rsidR="001A03A5">
        <w:rPr>
          <w:rFonts w:asciiTheme="minorHAnsi" w:hAnsiTheme="minorHAnsi" w:cs="Tahoma"/>
        </w:rPr>
        <w:t xml:space="preserve"> είναι</w:t>
      </w:r>
      <w:r w:rsidRPr="008B4F8E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:</w:t>
      </w:r>
    </w:p>
    <w:p w:rsidR="004858B9" w:rsidRDefault="004858B9" w:rsidP="004858B9">
      <w:pPr>
        <w:widowControl w:val="0"/>
        <w:tabs>
          <w:tab w:val="left" w:pos="2410"/>
        </w:tabs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Γνήσια</w:t>
      </w:r>
      <w:r>
        <w:rPr>
          <w:rFonts w:asciiTheme="minorHAnsi" w:hAnsiTheme="minorHAnsi" w:cs="Tahoma"/>
        </w:rPr>
        <w:tab/>
        <w:t xml:space="preserve"> </w:t>
      </w:r>
      <w:sdt>
        <w:sdtPr>
          <w:rPr>
            <w:rFonts w:asciiTheme="minorHAnsi" w:hAnsiTheme="minorHAnsi" w:cs="Tahoma"/>
          </w:rPr>
          <w:id w:val="39038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cs="Tahoma" w:hint="eastAsia"/>
            </w:rPr>
            <w:t>☐</w:t>
          </w:r>
        </w:sdtContent>
      </w:sdt>
    </w:p>
    <w:p w:rsidR="004858B9" w:rsidRDefault="004858B9" w:rsidP="004858B9">
      <w:pPr>
        <w:widowControl w:val="0"/>
        <w:tabs>
          <w:tab w:val="left" w:pos="2410"/>
        </w:tabs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Συμβατά </w:t>
      </w:r>
      <w:r>
        <w:rPr>
          <w:rFonts w:asciiTheme="minorHAnsi" w:hAnsiTheme="minorHAnsi" w:cs="Tahoma"/>
        </w:rPr>
        <w:tab/>
        <w:t xml:space="preserve"> </w:t>
      </w:r>
      <w:sdt>
        <w:sdtPr>
          <w:rPr>
            <w:rFonts w:asciiTheme="minorHAnsi" w:hAnsiTheme="minorHAnsi" w:cs="Tahoma"/>
          </w:rPr>
          <w:id w:val="-79197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cs="Tahoma" w:hint="eastAsia"/>
            </w:rPr>
            <w:t>☐</w:t>
          </w:r>
        </w:sdtContent>
      </w:sdt>
    </w:p>
    <w:p w:rsidR="004858B9" w:rsidRDefault="004858B9" w:rsidP="004858B9">
      <w:pPr>
        <w:widowControl w:val="0"/>
        <w:tabs>
          <w:tab w:val="left" w:pos="2410"/>
        </w:tabs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Ανακατασκευασμένα</w:t>
      </w:r>
      <w:r>
        <w:rPr>
          <w:rFonts w:asciiTheme="minorHAnsi" w:hAnsiTheme="minorHAnsi" w:cs="Tahoma"/>
        </w:rPr>
        <w:tab/>
        <w:t xml:space="preserve"> </w:t>
      </w:r>
      <w:sdt>
        <w:sdtPr>
          <w:rPr>
            <w:rFonts w:asciiTheme="minorHAnsi" w:hAnsiTheme="minorHAnsi" w:cs="Tahoma"/>
          </w:rPr>
          <w:id w:val="19006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Theme="minorHAnsi" w:cs="Tahoma" w:hint="eastAsia"/>
            </w:rPr>
            <w:t>☐</w:t>
          </w:r>
        </w:sdtContent>
      </w:sdt>
    </w:p>
    <w:p w:rsidR="004858B9" w:rsidRDefault="004858B9" w:rsidP="004858B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4858B9" w:rsidRPr="007F24B7" w:rsidRDefault="004858B9" w:rsidP="004858B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Στην περίπτωση υλικού το οποίο δεν λειτουργεί , είναι ελαττωματικό ή χρησιμοποιημένο τότε η εταιρεία μας θα προβεί ΑΜΕΣΑ στην αντικατάστασή του. </w:t>
      </w: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 εκτίμηση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για την εταιρεία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Ημερομηνία  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……..</w:t>
      </w:r>
      <w:r w:rsidR="001A03A5">
        <w:rPr>
          <w:rFonts w:asciiTheme="minorHAnsi" w:hAnsiTheme="minorHAnsi" w:cs="Tahoma"/>
          <w:sz w:val="20"/>
          <w:szCs w:val="20"/>
          <w:lang w:eastAsia="ar-SA"/>
        </w:rPr>
        <w:t>/2019</w:t>
      </w:r>
    </w:p>
    <w:p w:rsidR="00A678BA" w:rsidRDefault="00AF0335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7E056E" w:rsidRPr="00CE653A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sectPr w:rsidR="007E056E" w:rsidRPr="00CE653A" w:rsidSect="00F649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978CD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2372"/>
    <w:multiLevelType w:val="hybridMultilevel"/>
    <w:tmpl w:val="28CC75F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74218B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05"/>
    <w:rsid w:val="00013A28"/>
    <w:rsid w:val="00044D52"/>
    <w:rsid w:val="000917F3"/>
    <w:rsid w:val="000F7BBA"/>
    <w:rsid w:val="00111730"/>
    <w:rsid w:val="00162446"/>
    <w:rsid w:val="001738F2"/>
    <w:rsid w:val="00173AA5"/>
    <w:rsid w:val="00176092"/>
    <w:rsid w:val="001A0313"/>
    <w:rsid w:val="001A03A5"/>
    <w:rsid w:val="001C1EAF"/>
    <w:rsid w:val="001C5450"/>
    <w:rsid w:val="001D2DB6"/>
    <w:rsid w:val="00235058"/>
    <w:rsid w:val="00235F7A"/>
    <w:rsid w:val="00273D3E"/>
    <w:rsid w:val="00280E6F"/>
    <w:rsid w:val="002F4F25"/>
    <w:rsid w:val="00312751"/>
    <w:rsid w:val="00361BF2"/>
    <w:rsid w:val="00371AB7"/>
    <w:rsid w:val="0037676B"/>
    <w:rsid w:val="003D6721"/>
    <w:rsid w:val="003E7D91"/>
    <w:rsid w:val="00432818"/>
    <w:rsid w:val="00463989"/>
    <w:rsid w:val="004718AA"/>
    <w:rsid w:val="004858B9"/>
    <w:rsid w:val="004B1E5D"/>
    <w:rsid w:val="004C7734"/>
    <w:rsid w:val="00540541"/>
    <w:rsid w:val="00640BD8"/>
    <w:rsid w:val="0065400C"/>
    <w:rsid w:val="006679DF"/>
    <w:rsid w:val="0068687C"/>
    <w:rsid w:val="00687881"/>
    <w:rsid w:val="006B6BFC"/>
    <w:rsid w:val="00710386"/>
    <w:rsid w:val="00723A92"/>
    <w:rsid w:val="00774E15"/>
    <w:rsid w:val="00793340"/>
    <w:rsid w:val="007E056E"/>
    <w:rsid w:val="00823D00"/>
    <w:rsid w:val="00836B9B"/>
    <w:rsid w:val="008453BF"/>
    <w:rsid w:val="008614D5"/>
    <w:rsid w:val="008B6B98"/>
    <w:rsid w:val="009570AC"/>
    <w:rsid w:val="0096003F"/>
    <w:rsid w:val="009A33CF"/>
    <w:rsid w:val="009D3978"/>
    <w:rsid w:val="009E515F"/>
    <w:rsid w:val="009E685C"/>
    <w:rsid w:val="00A1189A"/>
    <w:rsid w:val="00A14366"/>
    <w:rsid w:val="00A24841"/>
    <w:rsid w:val="00A678BA"/>
    <w:rsid w:val="00AA6374"/>
    <w:rsid w:val="00AC6305"/>
    <w:rsid w:val="00AD6BF8"/>
    <w:rsid w:val="00AF0335"/>
    <w:rsid w:val="00AF044F"/>
    <w:rsid w:val="00B119C6"/>
    <w:rsid w:val="00B329CC"/>
    <w:rsid w:val="00B32E10"/>
    <w:rsid w:val="00B60BCD"/>
    <w:rsid w:val="00BA6029"/>
    <w:rsid w:val="00BB31BA"/>
    <w:rsid w:val="00BB7909"/>
    <w:rsid w:val="00CB0088"/>
    <w:rsid w:val="00CB1D50"/>
    <w:rsid w:val="00CC0A28"/>
    <w:rsid w:val="00CD2151"/>
    <w:rsid w:val="00CE26B8"/>
    <w:rsid w:val="00CE58C5"/>
    <w:rsid w:val="00CE653A"/>
    <w:rsid w:val="00D01D3E"/>
    <w:rsid w:val="00D85BF7"/>
    <w:rsid w:val="00D93578"/>
    <w:rsid w:val="00DF537B"/>
    <w:rsid w:val="00E31408"/>
    <w:rsid w:val="00E67D37"/>
    <w:rsid w:val="00E90073"/>
    <w:rsid w:val="00EC79B5"/>
    <w:rsid w:val="00EF56CC"/>
    <w:rsid w:val="00F22B21"/>
    <w:rsid w:val="00F56FEF"/>
    <w:rsid w:val="00F57D58"/>
    <w:rsid w:val="00F64957"/>
    <w:rsid w:val="00FA2410"/>
    <w:rsid w:val="00FE143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0E08-E5ED-486B-A253-71A9902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tsiptse@dimosiraklia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dimosiraklias.g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info@dimosirakli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5074-B314-4685-8E6A-54FC5D29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2017-03-27T07:33:00Z</cp:lastPrinted>
  <dcterms:created xsi:type="dcterms:W3CDTF">2019-11-15T08:33:00Z</dcterms:created>
  <dcterms:modified xsi:type="dcterms:W3CDTF">2019-11-15T08:37:00Z</dcterms:modified>
</cp:coreProperties>
</file>